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57E2" w14:textId="77777777" w:rsidR="0000307A" w:rsidRPr="00BB4F53" w:rsidRDefault="0000307A">
      <w:pPr>
        <w:rPr>
          <w:lang w:val="bg-BG"/>
        </w:rPr>
      </w:pPr>
    </w:p>
    <w:tbl>
      <w:tblPr>
        <w:tblpPr w:leftFromText="141" w:rightFromText="141" w:vertAnchor="text" w:horzAnchor="margin" w:tblpXSpec="center" w:tblpY="-8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1"/>
      </w:tblGrid>
      <w:tr w:rsidR="00FA22A1" w:rsidRPr="00FA22A1" w14:paraId="7C2BF890" w14:textId="77777777" w:rsidTr="00FA22A1">
        <w:trPr>
          <w:trHeight w:val="557"/>
        </w:trPr>
        <w:tc>
          <w:tcPr>
            <w:tcW w:w="9351" w:type="dxa"/>
            <w:shd w:val="clear" w:color="auto" w:fill="C0C0C0"/>
          </w:tcPr>
          <w:p w14:paraId="2DCBBD5A" w14:textId="77777777" w:rsidR="00FA22A1" w:rsidRPr="00FA22A1" w:rsidRDefault="00FA22A1" w:rsidP="00FA22A1">
            <w:pPr>
              <w:jc w:val="both"/>
              <w:rPr>
                <w:b/>
                <w:i/>
                <w:lang w:val="ru-RU"/>
              </w:rPr>
            </w:pPr>
            <w:r w:rsidRPr="00FA22A1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 се попълва в ИСУН</w:t>
            </w:r>
            <w:r w:rsidRPr="00FA22A1"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полета.</w:t>
            </w:r>
          </w:p>
        </w:tc>
      </w:tr>
    </w:tbl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FA22A1" w:rsidRPr="00FA22A1" w14:paraId="749C2656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6DE74AEE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5D327AC1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74E3A0A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2577A47C" w14:textId="77777777" w:rsidR="00FA22A1" w:rsidRPr="00FA22A1" w:rsidDel="00F949D2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79EDEA9B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7DAA3F3F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4F1563AE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029DE015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2E4579EC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074947E2" w14:textId="77777777" w:rsidR="00FA22A1" w:rsidRPr="00FA22A1" w:rsidDel="00F949D2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1575430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55083633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3A632D53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09CE93C9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2D0CA29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37141480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18634167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13C1CEDB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0EE85426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1F0F3B3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4DA62311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0D295D37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6E9AD33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B15B2FB" w14:textId="77777777" w:rsidTr="00A4277A">
        <w:trPr>
          <w:trHeight w:val="510"/>
          <w:jc w:val="center"/>
        </w:trPr>
        <w:tc>
          <w:tcPr>
            <w:tcW w:w="3757" w:type="dxa"/>
            <w:vAlign w:val="center"/>
          </w:tcPr>
          <w:p w14:paraId="799C1D16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7514D3FE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55DA71DD" w14:textId="77777777" w:rsidR="0000307A" w:rsidRPr="0000307A" w:rsidRDefault="0000307A" w:rsidP="0000307A">
      <w:pPr>
        <w:rPr>
          <w:lang w:val="bg-BG"/>
        </w:rPr>
      </w:pP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FA22A1" w:rsidRPr="00FA22A1" w14:paraId="5CFD2B98" w14:textId="77777777" w:rsidTr="00FA22A1">
        <w:trPr>
          <w:jc w:val="center"/>
        </w:trPr>
        <w:tc>
          <w:tcPr>
            <w:tcW w:w="3681" w:type="dxa"/>
          </w:tcPr>
          <w:p w14:paraId="37420A2F" w14:textId="77777777" w:rsidR="00FA22A1" w:rsidRPr="00FA22A1" w:rsidRDefault="00FA22A1" w:rsidP="00FA22A1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A22A1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7B8D777A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A22A1">
              <w:rPr>
                <w:b/>
                <w:bCs/>
                <w:sz w:val="20"/>
                <w:szCs w:val="20"/>
              </w:rPr>
              <w:t>Общо</w:t>
            </w:r>
            <w:proofErr w:type="spellEnd"/>
          </w:p>
        </w:tc>
        <w:tc>
          <w:tcPr>
            <w:tcW w:w="1559" w:type="dxa"/>
          </w:tcPr>
          <w:p w14:paraId="7D2D6B51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527B071F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54CD2479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FA22A1" w:rsidRPr="00FA22A1" w14:paraId="016DCC8D" w14:textId="77777777" w:rsidTr="00FA22A1">
        <w:trPr>
          <w:jc w:val="center"/>
        </w:trPr>
        <w:tc>
          <w:tcPr>
            <w:tcW w:w="3681" w:type="dxa"/>
          </w:tcPr>
          <w:p w14:paraId="777E46CC" w14:textId="77777777" w:rsidR="00FA22A1" w:rsidRPr="00FA22A1" w:rsidRDefault="00FA22A1" w:rsidP="00FA22A1">
            <w:pPr>
              <w:rPr>
                <w:sz w:val="20"/>
                <w:szCs w:val="20"/>
                <w:lang w:val="bg-BG"/>
              </w:rPr>
            </w:pPr>
            <w:proofErr w:type="spellStart"/>
            <w:r w:rsidRPr="00FA22A1">
              <w:rPr>
                <w:sz w:val="20"/>
                <w:szCs w:val="20"/>
              </w:rPr>
              <w:t>Стойност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на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985" w:type="dxa"/>
          </w:tcPr>
          <w:p w14:paraId="426F057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383225D0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76E16624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40185B27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A22A1" w:rsidRPr="00FA22A1" w14:paraId="6416A8A7" w14:textId="77777777" w:rsidTr="00FA22A1">
        <w:trPr>
          <w:jc w:val="center"/>
        </w:trPr>
        <w:tc>
          <w:tcPr>
            <w:tcW w:w="3681" w:type="dxa"/>
          </w:tcPr>
          <w:p w14:paraId="6C4CE77B" w14:textId="77777777" w:rsidR="00FA22A1" w:rsidRPr="00FA22A1" w:rsidRDefault="00FA22A1" w:rsidP="00FA22A1">
            <w:pPr>
              <w:rPr>
                <w:sz w:val="22"/>
                <w:szCs w:val="22"/>
                <w:lang w:val="bg-BG"/>
              </w:rPr>
            </w:pPr>
            <w:proofErr w:type="spellStart"/>
            <w:r w:rsidRPr="00FA22A1">
              <w:rPr>
                <w:sz w:val="20"/>
                <w:szCs w:val="20"/>
              </w:rPr>
              <w:t>Размер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на</w:t>
            </w:r>
            <w:proofErr w:type="spellEnd"/>
            <w:r w:rsidRPr="00FA22A1">
              <w:rPr>
                <w:sz w:val="20"/>
                <w:szCs w:val="20"/>
              </w:rPr>
              <w:t xml:space="preserve"> БФП</w:t>
            </w:r>
          </w:p>
        </w:tc>
        <w:tc>
          <w:tcPr>
            <w:tcW w:w="1985" w:type="dxa"/>
          </w:tcPr>
          <w:p w14:paraId="5D59449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44A9DB7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4355CA1C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4D377880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A22A1" w:rsidRPr="00FA22A1" w14:paraId="5381B1E3" w14:textId="77777777" w:rsidTr="00FA22A1">
        <w:trPr>
          <w:jc w:val="center"/>
        </w:trPr>
        <w:tc>
          <w:tcPr>
            <w:tcW w:w="3681" w:type="dxa"/>
          </w:tcPr>
          <w:p w14:paraId="54510CEC" w14:textId="77777777" w:rsidR="00FA22A1" w:rsidRPr="00FA22A1" w:rsidRDefault="00FA22A1" w:rsidP="00FA22A1">
            <w:pPr>
              <w:rPr>
                <w:sz w:val="20"/>
                <w:szCs w:val="20"/>
              </w:rPr>
            </w:pPr>
            <w:proofErr w:type="spellStart"/>
            <w:r w:rsidRPr="00FA22A1">
              <w:rPr>
                <w:sz w:val="20"/>
                <w:szCs w:val="20"/>
              </w:rPr>
              <w:t>Поискана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сума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за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плащане</w:t>
            </w:r>
            <w:proofErr w:type="spellEnd"/>
          </w:p>
        </w:tc>
        <w:tc>
          <w:tcPr>
            <w:tcW w:w="1985" w:type="dxa"/>
          </w:tcPr>
          <w:p w14:paraId="4469960C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21AE1BCF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F6D98AF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1A874C2A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384F116A" w14:textId="3EBF08CC" w:rsidR="0000307A" w:rsidRDefault="0000307A" w:rsidP="0000307A">
      <w:pPr>
        <w:rPr>
          <w:lang w:val="bg-BG"/>
        </w:rPr>
      </w:pPr>
    </w:p>
    <w:tbl>
      <w:tblPr>
        <w:tblW w:w="97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5268"/>
        <w:gridCol w:w="981"/>
        <w:gridCol w:w="1218"/>
        <w:gridCol w:w="1277"/>
      </w:tblGrid>
      <w:tr w:rsidR="00070F00" w:rsidRPr="0000307A" w14:paraId="44391F0F" w14:textId="77777777" w:rsidTr="006179D8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0B54CCFB" w:rsidR="004F23AE" w:rsidRPr="00270EDE" w:rsidRDefault="004F23AE" w:rsidP="00D00469">
            <w:pPr>
              <w:jc w:val="center"/>
              <w:rPr>
                <w:b/>
                <w:sz w:val="20"/>
                <w:szCs w:val="20"/>
                <w:lang w:val="en-US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0399562E" w:rsidR="004F23AE" w:rsidRPr="00EA6EF8" w:rsidRDefault="001C18AE" w:rsidP="006179D8">
            <w:pPr>
              <w:rPr>
                <w:bCs/>
                <w:sz w:val="20"/>
                <w:szCs w:val="20"/>
                <w:lang w:val="bg-BG" w:eastAsia="fr-FR"/>
              </w:rPr>
            </w:pPr>
            <w:r w:rsidRPr="001C18AE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  <w:r w:rsidR="004F23AE" w:rsidDel="00270EDE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6391" w14:textId="12E44A30" w:rsidR="004F23AE" w:rsidRPr="006179D8" w:rsidRDefault="004F23AE" w:rsidP="00D00469">
            <w:pPr>
              <w:ind w:left="-2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Експерт</w:t>
            </w:r>
            <w:r w:rsidR="00333872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 УРК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A6CA" w14:textId="236C51EA" w:rsidR="004F23AE" w:rsidRPr="004F23AE" w:rsidRDefault="004F23AE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333872">
              <w:rPr>
                <w:b/>
                <w:bCs/>
                <w:color w:val="000000"/>
                <w:sz w:val="20"/>
                <w:szCs w:val="20"/>
                <w:lang w:val="bg-BG"/>
              </w:rPr>
              <w:t>нередности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698C" w14:textId="474F97A4" w:rsidR="004F23AE" w:rsidRPr="004F23AE" w:rsidRDefault="004F23AE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070F00" w:rsidRPr="0000307A" w14:paraId="25DB91F5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2D08" w14:textId="133A2EDA" w:rsidR="004F23AE" w:rsidRDefault="004F23AE" w:rsidP="00270ED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40CE" w14:textId="68EF7B5C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Използван е правилният образец на контролен лист, приложение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към глава 16 „Техническа помощ“ от Наръчника за управление на </w:t>
            </w:r>
            <w:r w:rsidR="00DF7F6E" w:rsidRPr="00DF7F6E">
              <w:rPr>
                <w:bCs/>
                <w:sz w:val="20"/>
                <w:szCs w:val="20"/>
                <w:lang w:val="bg-BG" w:eastAsia="fr-FR"/>
              </w:rPr>
              <w:t>ОПНОИР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01D0" w14:textId="16117276" w:rsidR="004F23AE" w:rsidRPr="006E057F" w:rsidRDefault="004F23AE" w:rsidP="00DF7F6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86BF" w14:textId="2C8BCC73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C5F" w14:textId="7777777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2A0E2C9F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4F23AE" w:rsidRPr="00EA6EF8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7C883A97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 приключен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в ИСУН от ръководителя на Екипа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в срок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за това 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78D0" w14:textId="2A730029" w:rsidR="004F23AE" w:rsidRPr="006E057F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87F9" w14:textId="113CA3DA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4CDA554F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2E633C45" w:rsidR="004F23AE" w:rsidRPr="00311FE4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BFC6" w14:textId="7CE93EB5" w:rsidR="004F23AE" w:rsidRPr="00311FE4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контролния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>
              <w:rPr>
                <w:bCs/>
                <w:sz w:val="20"/>
                <w:szCs w:val="20"/>
                <w:lang w:val="bg-BG" w:eastAsia="fr-FR"/>
              </w:rPr>
              <w:t>на експертите от Е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>кип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коректно </w:t>
            </w:r>
            <w:r>
              <w:rPr>
                <w:bCs/>
                <w:sz w:val="20"/>
                <w:szCs w:val="20"/>
                <w:lang w:eastAsia="fr-FR"/>
              </w:rPr>
              <w:t xml:space="preserve">e </w:t>
            </w:r>
            <w:r>
              <w:rPr>
                <w:bCs/>
                <w:sz w:val="20"/>
                <w:szCs w:val="20"/>
                <w:lang w:val="bg-BG" w:eastAsia="fr-FR"/>
              </w:rPr>
              <w:t>посочено, че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плащането се извършва въз основа на заповед за БФП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правилно са посочени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наименованието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на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>бенефициента</w:t>
            </w:r>
            <w:r>
              <w:rPr>
                <w:bCs/>
                <w:sz w:val="20"/>
                <w:szCs w:val="20"/>
                <w:lang w:val="bg-BG" w:eastAsia="fr-FR"/>
              </w:rPr>
              <w:t>, н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>омер и наименование на бюджетна линия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 с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>тойност</w:t>
            </w:r>
            <w:r>
              <w:rPr>
                <w:bCs/>
                <w:sz w:val="20"/>
                <w:szCs w:val="20"/>
                <w:lang w:val="bg-BG" w:eastAsia="fr-FR"/>
              </w:rPr>
              <w:t>та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 xml:space="preserve"> на ИП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DD88" w14:textId="77777777" w:rsidR="004F23AE" w:rsidRPr="006E057F" w:rsidRDefault="004F23AE" w:rsidP="00DF7F6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72A2" w14:textId="1B1794F3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3C0B1EAD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60A2A589" w:rsidR="004F23AE" w:rsidRPr="00311FE4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12EF25B3" w:rsidR="004F23AE" w:rsidRPr="00311FE4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</w:t>
            </w:r>
            <w:r>
              <w:rPr>
                <w:bCs/>
                <w:sz w:val="20"/>
                <w:szCs w:val="20"/>
                <w:lang w:val="bg-BG" w:eastAsia="fr-FR"/>
              </w:rPr>
              <w:t>на Е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>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>са коректно попълнени от съответните лица, осъществили контролните процедури в кръга на своята компетентност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FDA1" w14:textId="77777777" w:rsidR="004F23AE" w:rsidRPr="006E057F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C594" w14:textId="7B8604D6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76918539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1083" w14:textId="47B0C79B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5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69D9" w14:textId="22A572D9" w:rsidR="004F23AE" w:rsidRPr="00311FE4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В случай че </w:t>
            </w:r>
            <w:r>
              <w:rPr>
                <w:bCs/>
                <w:sz w:val="20"/>
                <w:szCs w:val="20"/>
                <w:lang w:val="bg-BG" w:eastAsia="fr-FR"/>
              </w:rPr>
              <w:t>с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искането за междинно/окончателно плащане </w:t>
            </w:r>
            <w:r w:rsidRPr="004B170A">
              <w:rPr>
                <w:bCs/>
                <w:sz w:val="20"/>
                <w:szCs w:val="20"/>
                <w:lang w:val="bg-BG" w:eastAsia="fr-FR"/>
              </w:rPr>
              <w:t>са поискани за верифициране разходи, осъществени въз основа на проведена процедура по ЗОП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, проверката на отчета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извърш</w:t>
            </w:r>
            <w:r>
              <w:rPr>
                <w:bCs/>
                <w:sz w:val="20"/>
                <w:szCs w:val="20"/>
                <w:lang w:val="bg-BG" w:eastAsia="fr-FR"/>
              </w:rPr>
              <w:t>ена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след приключване на последващия контрол на проведените процедури за избор на изпълнители.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9834" w14:textId="5A294ED1" w:rsidR="004F23AE" w:rsidRPr="006E057F" w:rsidRDefault="004F23AE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CBB9" w14:textId="5F748A83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0F6" w14:textId="14F2BEB3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15878E23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61541534" w:rsidR="004F23AE" w:rsidRPr="00311FE4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6BED58C6" w:rsidR="004F23AE" w:rsidRPr="001F1868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В случаите, когато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се предлага да не бъде верифицирана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определена сума, предложението е надлежно мотивирано. 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пи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сано е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в какво се изразява </w:t>
            </w:r>
            <w:r>
              <w:rPr>
                <w:bCs/>
                <w:sz w:val="20"/>
                <w:szCs w:val="20"/>
                <w:lang w:val="bg-BG" w:eastAsia="fr-FR"/>
              </w:rPr>
              <w:t>нарушението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кои изисквания са нарушени и кои разходи (включително по бюджетни редове) обхваща нарушението (опис</w:t>
            </w:r>
            <w:r>
              <w:rPr>
                <w:bCs/>
                <w:sz w:val="20"/>
                <w:szCs w:val="20"/>
                <w:lang w:val="bg-BG" w:eastAsia="fr-FR"/>
              </w:rPr>
              <w:t>ани са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фактите, въз основа на които </w:t>
            </w:r>
            <w:r w:rsidR="00A477E9">
              <w:rPr>
                <w:bCs/>
                <w:sz w:val="20"/>
                <w:szCs w:val="20"/>
                <w:lang w:val="bg-BG" w:eastAsia="fr-FR"/>
              </w:rPr>
              <w:t>Е</w:t>
            </w:r>
            <w:r w:rsidR="00A477E9" w:rsidRPr="00A21FDD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A477E9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A477E9" w:rsidRPr="00A21FDD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по верификация счита, че е налице нарушение, като за всяко установено нарушение се реферира към конкретните нарушени точки/текстове от </w:t>
            </w:r>
            <w:r>
              <w:rPr>
                <w:bCs/>
                <w:sz w:val="20"/>
                <w:szCs w:val="20"/>
                <w:lang w:val="bg-BG" w:eastAsia="fr-FR"/>
              </w:rPr>
              <w:t>заповедта за предоставяне ва БФП чрез бюджетна линия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,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Указанията за директно предоставяне на безвъзмездна помощ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и/или Ръководството за изпълнение на </w:t>
            </w:r>
            <w:r>
              <w:rPr>
                <w:bCs/>
                <w:sz w:val="20"/>
                <w:szCs w:val="20"/>
                <w:lang w:val="bg-BG" w:eastAsia="fr-FR"/>
              </w:rPr>
              <w:t>бюджетни линии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), за всяко установено нарушение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посоч</w:t>
            </w:r>
            <w:r>
              <w:rPr>
                <w:bCs/>
                <w:sz w:val="20"/>
                <w:szCs w:val="20"/>
                <w:lang w:val="bg-BG" w:eastAsia="fr-FR"/>
              </w:rPr>
              <w:t>ено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и какво е основанието за </w:t>
            </w:r>
            <w:proofErr w:type="spellStart"/>
            <w:r w:rsidRPr="00A21FDD"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 чл. 57</w:t>
            </w:r>
            <w:r w:rsidR="00F301A3">
              <w:rPr>
                <w:bCs/>
                <w:sz w:val="20"/>
                <w:szCs w:val="20"/>
                <w:lang w:val="bg-BG" w:eastAsia="fr-FR"/>
              </w:rPr>
              <w:t xml:space="preserve"> от ЗУСЕФСУ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като се реферира към конкретната точка от ал. 1 или съответно към ал. 2 и 3 от тази разпоредба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. Когато основанието за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>
              <w:rPr>
                <w:bCs/>
                <w:sz w:val="20"/>
                <w:szCs w:val="20"/>
                <w:lang w:val="bg-BG" w:eastAsia="fr-FR"/>
              </w:rPr>
              <w:t xml:space="preserve"> е стартирана процедура за определяне на финансова корекция, т.е. започната процедура по администриране на нередност, предложението съответният разход да не бъде верифициран се прави на основание чл. 64, ал. 1 от ЗУСЕФ</w:t>
            </w:r>
            <w:r w:rsidR="003C3BE9">
              <w:rPr>
                <w:bCs/>
                <w:sz w:val="20"/>
                <w:szCs w:val="20"/>
                <w:lang w:val="bg-BG" w:eastAsia="fr-FR"/>
              </w:rPr>
              <w:t>СУ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C32B" w14:textId="516FA057" w:rsidR="004F23AE" w:rsidRPr="006E057F" w:rsidRDefault="004F23AE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41306" w14:textId="0B739F57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6DB4865F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42653860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4193EC70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 6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м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отивите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изготв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след като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изясн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фактите и обстоятелствата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значение за верифициране на съответния разход, а в случаите на предлагане на финансова корекция – след като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обсъд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писмените възражения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на бенефициента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по чл. 73, ал. 2 от ЗУСЕФ</w:t>
            </w:r>
            <w:r w:rsidR="00107C2F">
              <w:rPr>
                <w:bCs/>
                <w:sz w:val="20"/>
                <w:szCs w:val="20"/>
                <w:lang w:val="bg-BG" w:eastAsia="fr-FR"/>
              </w:rPr>
              <w:t>СУ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9B9B" w14:textId="28FA884B" w:rsidR="004F23AE" w:rsidRPr="006E057F" w:rsidRDefault="004F23AE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38AA" w14:textId="62E25D53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212334C9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4154BB33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77FD" w14:textId="137F7BF8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019A" w14:textId="26B66D7C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>В случай на констатирани пропуски в отделните части на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за плащане, ръководителят на Екипа по верификация, чрез модул „Кореспонденция“,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изпра</w:t>
            </w:r>
            <w:r>
              <w:rPr>
                <w:bCs/>
                <w:sz w:val="20"/>
                <w:szCs w:val="20"/>
                <w:lang w:val="bg-BG" w:eastAsia="fr-FR"/>
              </w:rPr>
              <w:t>тил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писмо до ръководителя на </w:t>
            </w:r>
            <w:r w:rsidR="00107C2F">
              <w:rPr>
                <w:bCs/>
                <w:sz w:val="20"/>
                <w:szCs w:val="20"/>
                <w:lang w:val="bg-BG" w:eastAsia="fr-FR"/>
              </w:rPr>
              <w:t>Екипа за изпълнение на ТП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 искане да бъдат отстранени пропуските или да бъде предоставена допълнителна информация, като определ</w:t>
            </w:r>
            <w:r>
              <w:rPr>
                <w:bCs/>
                <w:sz w:val="20"/>
                <w:szCs w:val="20"/>
                <w:lang w:val="bg-BG" w:eastAsia="fr-FR"/>
              </w:rPr>
              <w:t>еният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срок за предоставянето им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не по-дълъг от </w:t>
            </w:r>
            <w:r w:rsidR="001A290B">
              <w:rPr>
                <w:bCs/>
                <w:sz w:val="20"/>
                <w:szCs w:val="20"/>
                <w:lang w:val="bg-BG" w:eastAsia="fr-FR"/>
              </w:rPr>
              <w:t>десет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дни.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1883" w14:textId="37A8910E" w:rsidR="004F23AE" w:rsidRPr="006E057F" w:rsidRDefault="004F23AE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0978" w14:textId="3F92F0F5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1D0E" w14:textId="0332C8B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43FA7E2A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F011" w14:textId="13AFBD54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9604" w14:textId="49374EDE" w:rsidR="004F23AE" w:rsidRPr="006124B4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Ако в хипотезата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по т.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8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бенефициентът 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отстрани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пропуските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или не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представ</w:t>
            </w:r>
            <w:r>
              <w:rPr>
                <w:bCs/>
                <w:sz w:val="20"/>
                <w:szCs w:val="20"/>
                <w:lang w:val="bg-BG" w:eastAsia="fr-FR"/>
              </w:rPr>
              <w:t>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допълнителна информация, съот</w:t>
            </w:r>
            <w:r>
              <w:rPr>
                <w:bCs/>
                <w:sz w:val="20"/>
                <w:szCs w:val="20"/>
                <w:lang w:val="bg-BG" w:eastAsia="fr-FR"/>
              </w:rPr>
              <w:t>ветният разход не е верифициран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F497" w14:textId="62191275" w:rsidR="004F23AE" w:rsidRPr="006E057F" w:rsidRDefault="004F23AE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163B" w14:textId="4E4AC290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92F4" w14:textId="2516DCFE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7C8FD7E3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2426" w14:textId="6B77A389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10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ADF4" w14:textId="7928BC1C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17F29">
              <w:rPr>
                <w:bCs/>
                <w:sz w:val="20"/>
                <w:szCs w:val="20"/>
                <w:lang w:val="bg-BG" w:eastAsia="fr-FR"/>
              </w:rPr>
              <w:t>Срокът за извършване на проверките по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за плащане </w:t>
            </w:r>
            <w:r>
              <w:rPr>
                <w:bCs/>
                <w:sz w:val="20"/>
                <w:szCs w:val="20"/>
                <w:lang w:val="bg-BG" w:eastAsia="fr-FR"/>
              </w:rPr>
              <w:t>от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FE7C8E">
              <w:rPr>
                <w:bCs/>
                <w:sz w:val="20"/>
                <w:szCs w:val="20"/>
                <w:lang w:val="bg-BG" w:eastAsia="fr-FR"/>
              </w:rPr>
              <w:t xml:space="preserve">7 дни за </w:t>
            </w:r>
            <w:r w:rsidR="00735212">
              <w:rPr>
                <w:bCs/>
                <w:sz w:val="20"/>
                <w:szCs w:val="20"/>
                <w:lang w:val="bg-BG" w:eastAsia="fr-FR"/>
              </w:rPr>
              <w:t xml:space="preserve">искане за авансово плащане и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45 дни </w:t>
            </w:r>
            <w:r w:rsidR="00735212">
              <w:rPr>
                <w:bCs/>
                <w:sz w:val="20"/>
                <w:szCs w:val="20"/>
                <w:lang w:val="bg-BG" w:eastAsia="fr-FR"/>
              </w:rPr>
              <w:t xml:space="preserve">за искане за междинно/окончателно плащане </w:t>
            </w:r>
            <w:r>
              <w:rPr>
                <w:bCs/>
                <w:sz w:val="20"/>
                <w:szCs w:val="20"/>
                <w:lang w:val="bg-BG" w:eastAsia="fr-FR"/>
              </w:rPr>
              <w:t>е спазен.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55E9" w14:textId="1E8EA78C" w:rsidR="004F23AE" w:rsidRPr="006E057F" w:rsidRDefault="004F23AE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B78C" w14:textId="2AC57516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188E" w14:textId="7777777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6C025773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82D1" w14:textId="30E1CEBD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3284" w14:textId="78B93BAD" w:rsidR="004F23AE" w:rsidRPr="00C17F29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Екипът</w:t>
            </w:r>
            <w:r w:rsidRPr="00254579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 извършвал проверки на място съгласно глава 16 „Техническа помощ“ от </w:t>
            </w:r>
            <w:r w:rsidRPr="001A349E">
              <w:rPr>
                <w:bCs/>
                <w:sz w:val="20"/>
                <w:szCs w:val="20"/>
                <w:lang w:val="bg-BG" w:eastAsia="fr-FR"/>
              </w:rPr>
              <w:t>Наръчника за управление на ОПНОИР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BA56" w14:textId="1DBBB376" w:rsidR="004F23AE" w:rsidRPr="006E057F" w:rsidRDefault="004F23AE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3A8C" w14:textId="7533445F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0DBD" w14:textId="77777777" w:rsidR="004F23AE" w:rsidRPr="0000307A" w:rsidRDefault="004F23AE" w:rsidP="0033387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76F02C5D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A81F" w14:textId="5876ACF7" w:rsidR="004F23AE" w:rsidRPr="0000307A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12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57F" w14:textId="317E973C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Плащането е в статус „</w:t>
            </w:r>
            <w:r>
              <w:rPr>
                <w:bCs/>
                <w:sz w:val="20"/>
                <w:szCs w:val="20"/>
                <w:lang w:val="bg-BG" w:eastAsia="fr-FR"/>
              </w:rPr>
              <w:t>Одобрено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“ в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секция „Верифицирано ИП“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на ИСУН 2020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4426D7BB" w14:textId="77777777" w:rsidR="004F23AE" w:rsidRPr="00333872" w:rsidRDefault="004F23AE" w:rsidP="00270EDE">
            <w:pPr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333872">
              <w:rPr>
                <w:iCs/>
                <w:sz w:val="20"/>
                <w:szCs w:val="20"/>
                <w:lang w:val="bg-BG" w:eastAsia="fr-FR"/>
              </w:rPr>
              <w:t>Посочете датата на верификация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FEAC" w14:textId="77777777" w:rsidR="004F23AE" w:rsidRPr="006E057F" w:rsidRDefault="004F23AE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C8E1" w14:textId="4AD2D956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F9A6" w14:textId="77777777" w:rsidR="004F23AE" w:rsidRPr="006E510D" w:rsidRDefault="004F23AE" w:rsidP="00270EDE">
            <w:pPr>
              <w:rPr>
                <w:sz w:val="20"/>
                <w:szCs w:val="20"/>
                <w:lang w:val="en-US"/>
              </w:rPr>
            </w:pPr>
          </w:p>
        </w:tc>
      </w:tr>
      <w:tr w:rsidR="00333872" w:rsidRPr="0000307A" w14:paraId="3D3C3968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E877" w14:textId="4BC66A39" w:rsidR="004F23AE" w:rsidRPr="0000307A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0C32" w14:textId="2BC4AA21" w:rsidR="004F23AE" w:rsidRDefault="004F23AE" w:rsidP="00270EDE">
            <w:pPr>
              <w:jc w:val="both"/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Сумата на верифицираните разходи и сумата на БФП не превишават тези, заложени в </w:t>
            </w:r>
            <w:r>
              <w:rPr>
                <w:bCs/>
                <w:sz w:val="20"/>
                <w:szCs w:val="20"/>
                <w:lang w:val="bg-BG" w:eastAsia="fr-FR"/>
              </w:rPr>
              <w:t>заповедта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включително с натрупване по предишни искания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окончателно плащане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597904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</w:p>
          <w:p w14:paraId="09DC591F" w14:textId="06D242B1" w:rsidR="004F23AE" w:rsidRPr="00841E03" w:rsidRDefault="004F23AE" w:rsidP="00270EDE">
            <w:pPr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Реф. Наредба Н-3 от 22 май 2018 г. </w:t>
            </w:r>
            <w:r w:rsidRPr="00841E03">
              <w:rPr>
                <w:iCs/>
                <w:sz w:val="20"/>
                <w:szCs w:val="20"/>
                <w:lang w:val="bg-BG" w:eastAsia="fr-FR"/>
              </w:rPr>
              <w:t xml:space="preserve">Чл. 9. </w:t>
            </w:r>
          </w:p>
          <w:p w14:paraId="4C304CB8" w14:textId="77777777" w:rsidR="004F23AE" w:rsidRPr="0072150A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2150A">
              <w:rPr>
                <w:bCs/>
                <w:sz w:val="20"/>
                <w:szCs w:val="20"/>
                <w:lang w:val="bg-BG" w:eastAsia="fr-FR"/>
              </w:rPr>
              <w:t xml:space="preserve">(1) Управляващият орган извършва междинни и окончателни плащания към бенефициентите след верифициране на разходите.  </w:t>
            </w:r>
          </w:p>
          <w:p w14:paraId="6553C1F7" w14:textId="11517ADC" w:rsidR="004F23AE" w:rsidRPr="0071618F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2150A">
              <w:rPr>
                <w:bCs/>
                <w:sz w:val="20"/>
                <w:szCs w:val="20"/>
                <w:lang w:val="bg-BG" w:eastAsia="fr-FR"/>
              </w:rPr>
              <w:t>(2) Окончателното плащане се изчислява,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плащания. Размерът и условията за плащането му се определят в акта по чл. 2, ал. 1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Наредбата, т.е. в </w:t>
            </w:r>
            <w:r w:rsidRPr="00693A30">
              <w:rPr>
                <w:bCs/>
                <w:sz w:val="20"/>
                <w:szCs w:val="20"/>
                <w:lang w:val="bg-BG" w:eastAsia="fr-FR"/>
              </w:rPr>
              <w:t>заповед</w:t>
            </w:r>
            <w:r>
              <w:rPr>
                <w:bCs/>
                <w:sz w:val="20"/>
                <w:szCs w:val="20"/>
                <w:lang w:val="bg-BG" w:eastAsia="fr-FR"/>
              </w:rPr>
              <w:t>та</w:t>
            </w:r>
            <w:r w:rsidRPr="00693A30">
              <w:rPr>
                <w:bCs/>
                <w:sz w:val="20"/>
                <w:szCs w:val="20"/>
                <w:lang w:val="bg-BG" w:eastAsia="fr-FR"/>
              </w:rPr>
              <w:t xml:space="preserve"> за предоставяне на финансова подкрепа</w:t>
            </w:r>
            <w:r w:rsidRPr="0072150A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1A6A" w14:textId="7A2E241E" w:rsidR="004F23AE" w:rsidRPr="006E057F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2DBF" w14:textId="15E89694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DF0A" w14:textId="16E5798B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0EF9D3E3" w14:textId="77777777" w:rsidTr="006179D8">
        <w:trPr>
          <w:trHeight w:val="34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2226" w14:textId="32A479AF" w:rsidR="004F23AE" w:rsidRPr="00C90355" w:rsidRDefault="004F23AE" w:rsidP="00270ED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14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DDB4" w14:textId="7C7491CC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Сборът от авансовите и междинните плащания не превишава нормативно определения максимален размер, изразен в процентно съотношение спрямо общата сума на договорената БФП </w:t>
            </w:r>
            <w:r w:rsidRPr="00FC4466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попълва се при авансови и междинни плащания</w:t>
            </w:r>
            <w:r w:rsidRPr="00FC4466">
              <w:rPr>
                <w:bCs/>
                <w:sz w:val="20"/>
                <w:szCs w:val="20"/>
                <w:lang w:val="en-US" w:eastAsia="fr-FR"/>
              </w:rPr>
              <w:t>)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02D30A53" w14:textId="2AB3DBD4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>Реф. наредба Н-3 от 2018 г. ч</w:t>
            </w:r>
            <w:r w:rsidRPr="00FC4466">
              <w:rPr>
                <w:b/>
                <w:bCs/>
                <w:sz w:val="20"/>
                <w:szCs w:val="20"/>
                <w:lang w:val="bg-BG" w:eastAsia="fr-FR"/>
              </w:rPr>
              <w:t xml:space="preserve">л. 9. 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(1) Управляващият орган извършва междинни и окончателни плащания към бенефициентите след верифициране на разходите.</w:t>
            </w:r>
          </w:p>
          <w:p w14:paraId="0B980120" w14:textId="1F0A4A2E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>(3) Общият размер на авансовите и междинните плащания е следният:</w:t>
            </w:r>
          </w:p>
          <w:p w14:paraId="616FE145" w14:textId="68CC7EFB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>1. за инфраструктурни проекти на стойност над 10 млн. лв. и с повече от 50 на сто от общата стойност по проекта за строително-монтажни работи - до 90 % от стойността на финансовата подкрепа;</w:t>
            </w:r>
          </w:p>
          <w:p w14:paraId="1C21FA32" w14:textId="40006590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>2. при обезпечаване на авансовите плащания към бенефициентите с гаранция, издадена от банка или финансова институция, регистрирани в Република България - до 95 % от стойността на финансовата подкрепа;</w:t>
            </w:r>
          </w:p>
          <w:p w14:paraId="5E8819BE" w14:textId="6A452B83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>3. за бенефициенти от централната администрация на изпълнителната власт,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</w:t>
            </w:r>
          </w:p>
          <w:p w14:paraId="5F365ED8" w14:textId="7AA3377F" w:rsidR="004F23AE" w:rsidRPr="00FC4466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>4. във всички останали случаи - до 80 % от стойността на финансовата подкрепа, определена в акта по чл. 2, ал. 1.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5B50" w14:textId="572C956C" w:rsidR="004F23AE" w:rsidRPr="006E057F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D38C" w14:textId="62950D74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6047" w14:textId="0B3200F9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525FFE4C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8DFF" w14:textId="3AE3AFD6" w:rsidR="004F23AE" w:rsidRPr="0000307A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15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ABFF" w14:textId="185BFE2B" w:rsidR="00F301A3" w:rsidRPr="00A4277A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случай на искане за авансово плащане с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умата за авансово плащане не п</w:t>
            </w:r>
            <w:r>
              <w:rPr>
                <w:bCs/>
                <w:sz w:val="20"/>
                <w:szCs w:val="20"/>
                <w:lang w:val="bg-BG" w:eastAsia="fr-FR"/>
              </w:rPr>
              <w:t>ревишава нормативно определения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максимален лимит, изразен в процентно съотношение спрямо общата сума на договорената БФП</w:t>
            </w:r>
            <w:r w:rsidR="00F301A3"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1FA5836A" w14:textId="6B9D5DDC" w:rsidR="004F23AE" w:rsidRPr="005E19B5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841E03">
              <w:rPr>
                <w:bCs/>
                <w:iCs/>
                <w:sz w:val="20"/>
                <w:szCs w:val="20"/>
                <w:lang w:val="bg-BG" w:eastAsia="fr-FR"/>
              </w:rPr>
              <w:t xml:space="preserve">Реф. Наредба Н-3 от 2018 </w:t>
            </w:r>
            <w:r w:rsidRPr="00841E03">
              <w:rPr>
                <w:iCs/>
                <w:sz w:val="20"/>
                <w:szCs w:val="20"/>
                <w:lang w:val="bg-BG" w:eastAsia="fr-FR"/>
              </w:rPr>
              <w:t>Чл. 7.</w:t>
            </w:r>
            <w:r w:rsidRPr="00333872">
              <w:rPr>
                <w:b/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3766" w14:textId="67DF9313" w:rsidR="004F23AE" w:rsidRPr="006E057F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D1F3D" w14:textId="1C326375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6989" w14:textId="541E3CF2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67275124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253" w14:textId="0D255698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16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74CF" w14:textId="41CAA7C5" w:rsidR="004F23AE" w:rsidRPr="0000307A" w:rsidRDefault="00B16938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="0060640C">
              <w:rPr>
                <w:bCs/>
                <w:sz w:val="20"/>
                <w:szCs w:val="20"/>
                <w:lang w:val="bg-BG" w:eastAsia="fr-FR"/>
              </w:rPr>
              <w:t xml:space="preserve"> Изготвено е от Главна дирекция „Верификация“</w:t>
            </w:r>
            <w:r w:rsidR="0060640C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0640C" w:rsidRPr="00EB4844">
              <w:rPr>
                <w:bCs/>
                <w:sz w:val="20"/>
                <w:szCs w:val="20"/>
                <w:lang w:val="bg-BG" w:eastAsia="fr-FR"/>
              </w:rPr>
              <w:t>Уведомление до бенефициента за одобрен</w:t>
            </w:r>
            <w:r w:rsidR="0060640C">
              <w:rPr>
                <w:bCs/>
                <w:sz w:val="20"/>
                <w:szCs w:val="20"/>
                <w:lang w:val="bg-BG" w:eastAsia="fr-FR"/>
              </w:rPr>
              <w:t>ие на</w:t>
            </w:r>
            <w:r w:rsidR="0060640C" w:rsidRPr="00EB4844">
              <w:rPr>
                <w:bCs/>
                <w:sz w:val="20"/>
                <w:szCs w:val="20"/>
                <w:lang w:val="bg-BG" w:eastAsia="fr-FR"/>
              </w:rPr>
              <w:t xml:space="preserve"> искане за авансово плащане </w:t>
            </w:r>
            <w:r w:rsidR="0060640C"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="0060640C"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отказ за одобрение на искане за авансово плащане </w:t>
            </w:r>
            <w:r w:rsidR="0060640C"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="0060640C" w:rsidRPr="00EB4844">
              <w:rPr>
                <w:bCs/>
                <w:sz w:val="20"/>
                <w:szCs w:val="20"/>
                <w:lang w:val="bg-BG" w:eastAsia="fr-FR"/>
              </w:rPr>
              <w:t>Решение за верифицирани/</w:t>
            </w:r>
            <w:proofErr w:type="spellStart"/>
            <w:r w:rsidR="0060640C" w:rsidRPr="00EB4844">
              <w:rPr>
                <w:bCs/>
                <w:sz w:val="20"/>
                <w:szCs w:val="20"/>
                <w:lang w:val="bg-BG" w:eastAsia="fr-FR"/>
              </w:rPr>
              <w:t>неверифицирани</w:t>
            </w:r>
            <w:proofErr w:type="spellEnd"/>
            <w:r w:rsidR="0060640C" w:rsidRPr="00EB4844">
              <w:rPr>
                <w:bCs/>
                <w:sz w:val="20"/>
                <w:szCs w:val="20"/>
                <w:lang w:val="bg-BG" w:eastAsia="fr-FR"/>
              </w:rPr>
              <w:t xml:space="preserve"> средства по искане за междинно/окончателно плащане</w:t>
            </w:r>
            <w:r w:rsidR="0060640C"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 w:rsidR="0060640C"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F1CE" w14:textId="77777777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460D" w14:textId="77777777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2EDF" w14:textId="205C7C77" w:rsidR="004F23AE" w:rsidRPr="006E057F" w:rsidRDefault="004F23AE" w:rsidP="00270ED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663D3929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3F6D965C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17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964D" w14:textId="535C9F71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отказ за одобрение на искане за авансово плащане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Решение за верифицирани/</w:t>
            </w:r>
            <w:proofErr w:type="spellStart"/>
            <w:r w:rsidRPr="00EB4844">
              <w:rPr>
                <w:bCs/>
                <w:sz w:val="20"/>
                <w:szCs w:val="20"/>
                <w:lang w:val="bg-BG" w:eastAsia="fr-FR"/>
              </w:rPr>
              <w:t>неверифицирани</w:t>
            </w:r>
            <w:proofErr w:type="spellEnd"/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средства по искане за междинно/окончателно плащане</w:t>
            </w:r>
            <w:r w:rsidR="0060640C">
              <w:rPr>
                <w:bCs/>
                <w:sz w:val="20"/>
                <w:szCs w:val="20"/>
                <w:lang w:val="bg-BG" w:eastAsia="fr-FR"/>
              </w:rPr>
              <w:t xml:space="preserve"> са съгласувани от директора на дирекция „Финансово планиране, счетоводство и плащане“</w:t>
            </w:r>
            <w:r w:rsidR="00B16938"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3427C55D" w14:textId="298F9053" w:rsidR="0060640C" w:rsidRDefault="0060640C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5347" w14:textId="071A25A9" w:rsidR="004F23AE" w:rsidRPr="006E057F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CA79" w14:textId="235D957C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583C6AF2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47BBB59E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2E186B" w:rsidR="004F23A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18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3F5F3102" w:rsidR="004F23AE" w:rsidRDefault="004F23AE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Решението по т. 1</w:t>
            </w:r>
            <w:r w:rsidR="005018DF">
              <w:rPr>
                <w:bCs/>
                <w:sz w:val="20"/>
                <w:szCs w:val="20"/>
                <w:lang w:val="bg-BG" w:eastAsia="fr-FR"/>
              </w:rPr>
              <w:t>6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съответства на м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A4B8" w14:textId="1123769A" w:rsidR="004F23AE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EE79" w14:textId="41E7EF12" w:rsidR="004F23AE" w:rsidRPr="0000307A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3872" w:rsidRPr="0000307A" w14:paraId="5165DAE8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7C1C41FB" w:rsidR="004F23AE" w:rsidRPr="001A349E" w:rsidRDefault="004F23AE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33F5" w14:textId="346F45D3" w:rsidR="004F23AE" w:rsidRDefault="00B16938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16938">
              <w:rPr>
                <w:bCs/>
                <w:sz w:val="20"/>
                <w:szCs w:val="20"/>
                <w:lang w:val="bg-BG" w:eastAsia="fr-FR"/>
              </w:rPr>
              <w:t>По заповедта няма неприключени сигнали за нередности или регистрирана нередност, чиято сума не е приспадната от верифицираната сума.</w:t>
            </w:r>
            <w:r w:rsidRPr="00B16938" w:rsidDel="00B16938">
              <w:rPr>
                <w:bCs/>
                <w:lang w:val="bg-BG" w:eastAsia="fr-FR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1B12" w14:textId="2BD68479" w:rsidR="004F23AE" w:rsidRDefault="004F23AE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2595" w14:textId="5FA4E11C" w:rsidR="004F23AE" w:rsidRPr="0000307A" w:rsidRDefault="00B16938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535CD021" w:rsidR="004F23AE" w:rsidRPr="0000307A" w:rsidRDefault="004F23AE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16938" w:rsidRPr="0000307A" w14:paraId="0FE3EFB5" w14:textId="77777777" w:rsidTr="006179D8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B5C1" w14:textId="35008504" w:rsidR="00B16938" w:rsidRDefault="00BB3B5B" w:rsidP="00B1693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20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4D2" w14:textId="77777777" w:rsidR="00B16938" w:rsidRPr="00BB3B5B" w:rsidRDefault="00B16938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B3B5B">
              <w:rPr>
                <w:bCs/>
                <w:sz w:val="20"/>
                <w:szCs w:val="20"/>
                <w:lang w:val="bg-BG" w:eastAsia="fr-FR"/>
              </w:rPr>
              <w:t>Контролният лист или Решението по т. 17 е върнат/о за корекция.</w:t>
            </w:r>
          </w:p>
          <w:p w14:paraId="3A256D54" w14:textId="6EFB75A6" w:rsidR="00B16938" w:rsidRPr="00BB3B5B" w:rsidRDefault="00B16938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 xml:space="preserve">(пише се причината и датата на връщането на КЛ на </w:t>
            </w:r>
            <w:r w:rsidR="00BB3B5B">
              <w:rPr>
                <w:bCs/>
                <w:i/>
                <w:sz w:val="20"/>
                <w:szCs w:val="20"/>
                <w:lang w:val="bg-BG" w:eastAsia="fr-FR"/>
              </w:rPr>
              <w:t>Е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>кипа по верификация</w:t>
            </w:r>
            <w:r w:rsidR="00BB3B5B">
              <w:rPr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>или причината и датата на която решението по т. 17 се предава на главния директор на Главна дирекция „Верификация“)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C8B" w14:textId="542058FF" w:rsidR="00B16938" w:rsidRPr="006E057F" w:rsidRDefault="00BA04CD" w:rsidP="00B1693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2FD8" w14:textId="68A33627" w:rsidR="00B16938" w:rsidRPr="006E057F" w:rsidRDefault="00B16938" w:rsidP="00B1693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5906" w14:textId="1A1C8C63" w:rsidR="00B16938" w:rsidRPr="006E057F" w:rsidRDefault="00B16938" w:rsidP="00BA04C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021944" w:rsidRPr="0000307A" w14:paraId="5E66A999" w14:textId="77777777" w:rsidTr="006179D8">
        <w:trPr>
          <w:trHeight w:val="422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E2B9" w14:textId="07AD5B86" w:rsidR="00021944" w:rsidRPr="00333872" w:rsidRDefault="00021944" w:rsidP="0004673E">
            <w:pPr>
              <w:jc w:val="both"/>
              <w:rPr>
                <w:bCs/>
                <w:i/>
                <w:iCs/>
                <w:sz w:val="20"/>
                <w:szCs w:val="20"/>
                <w:lang w:eastAsia="fr-FR"/>
              </w:rPr>
            </w:pP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При наличие на позиция за контрол с отговор „не“ в т. 1 до 1</w:t>
            </w:r>
            <w:r w:rsidRPr="0004673E">
              <w:rPr>
                <w:bCs/>
                <w:i/>
                <w:iCs/>
                <w:sz w:val="20"/>
                <w:szCs w:val="20"/>
                <w:lang w:val="en-US" w:eastAsia="fr-FR"/>
              </w:rPr>
              <w:t>8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и „да“ на т. </w:t>
            </w:r>
            <w:r w:rsidRPr="0004673E">
              <w:rPr>
                <w:bCs/>
                <w:i/>
                <w:iCs/>
                <w:sz w:val="20"/>
                <w:szCs w:val="20"/>
                <w:lang w:val="en-US" w:eastAsia="fr-FR"/>
              </w:rPr>
              <w:t>19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контролният лист на Екипа по верификация се връща на ръководителя му, съответно решението по т. 17 се връща на главния директор на Главна дирекция „</w:t>
            </w:r>
            <w:proofErr w:type="gramStart"/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Верификация“ и</w:t>
            </w:r>
            <w:proofErr w:type="gramEnd"/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</w:t>
            </w:r>
            <w:r w:rsidR="00EA2802"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позици</w:t>
            </w:r>
            <w:r w:rsidR="00EA2802">
              <w:rPr>
                <w:bCs/>
                <w:i/>
                <w:iCs/>
                <w:sz w:val="20"/>
                <w:szCs w:val="20"/>
                <w:lang w:val="bg-BG" w:eastAsia="fr-FR"/>
              </w:rPr>
              <w:t>я</w:t>
            </w:r>
            <w:r w:rsidR="00EA2802"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21 се попълва</w:t>
            </w:r>
            <w:r w:rsidR="00EA2802">
              <w:rPr>
                <w:bCs/>
                <w:i/>
                <w:iCs/>
                <w:sz w:val="20"/>
                <w:szCs w:val="20"/>
                <w:lang w:val="bg-BG" w:eastAsia="fr-FR"/>
              </w:rPr>
              <w:t>,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след като бъдат извършени необходимите корекции</w:t>
            </w:r>
            <w:r w:rsid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.</w:t>
            </w:r>
          </w:p>
        </w:tc>
      </w:tr>
      <w:tr w:rsidR="00070F00" w:rsidRPr="0000307A" w14:paraId="7850AB65" w14:textId="77777777" w:rsidTr="006179D8">
        <w:trPr>
          <w:trHeight w:val="38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3E107305" w:rsidR="00070F00" w:rsidRPr="00333872" w:rsidRDefault="00070F00" w:rsidP="00B1693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301" w14:textId="6B6E605B" w:rsidR="00070F00" w:rsidRPr="0000307A" w:rsidRDefault="00070F00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33872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333872">
              <w:rPr>
                <w:bCs/>
                <w:sz w:val="20"/>
                <w:szCs w:val="20"/>
                <w:lang w:val="bg-BG" w:eastAsia="fr-FR"/>
              </w:rPr>
              <w:t xml:space="preserve">кипа по верификация/Главна дирекция „Верификация“ и несъответствието, което е било основание за връщане, е отстранено.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0B98" w14:textId="0473648B" w:rsidR="00070F00" w:rsidRPr="0000307A" w:rsidRDefault="004E245B" w:rsidP="004E245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A2D4" w14:textId="59E4E81C" w:rsidR="00070F00" w:rsidRPr="0000307A" w:rsidRDefault="00070F00" w:rsidP="0003235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3DA95C2E" w:rsidR="00070F00" w:rsidRPr="006E057F" w:rsidRDefault="00070F00" w:rsidP="00B169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</w:tr>
      <w:tr w:rsidR="00070F00" w:rsidRPr="0000307A" w14:paraId="20B2FE41" w14:textId="77777777" w:rsidTr="006179D8">
        <w:trPr>
          <w:trHeight w:val="38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1956" w14:textId="6FF39675" w:rsidR="00070F00" w:rsidDel="00021944" w:rsidRDefault="00070F00" w:rsidP="00EF064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</w:t>
            </w:r>
            <w:r>
              <w:rPr>
                <w:b/>
                <w:sz w:val="20"/>
                <w:szCs w:val="20"/>
                <w:lang w:val="en-US" w:eastAsia="fr-FR"/>
              </w:rPr>
              <w:t>I</w:t>
            </w:r>
            <w:r w:rsidRPr="00270EDE">
              <w:rPr>
                <w:b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426F" w14:textId="77777777" w:rsidR="00070F00" w:rsidRPr="00BD1F2B" w:rsidRDefault="00070F00" w:rsidP="00BD1F2B">
            <w:pPr>
              <w:jc w:val="both"/>
              <w:rPr>
                <w:b/>
                <w:bCs/>
                <w:sz w:val="20"/>
                <w:szCs w:val="20"/>
                <w:lang w:val="bg-BG"/>
              </w:rPr>
            </w:pPr>
            <w:r w:rsidRPr="00BD1F2B">
              <w:rPr>
                <w:b/>
                <w:bCs/>
                <w:sz w:val="20"/>
                <w:szCs w:val="20"/>
                <w:lang w:val="bg-BG"/>
              </w:rPr>
              <w:t>Обща информация</w:t>
            </w:r>
          </w:p>
          <w:p w14:paraId="7DBEDB5E" w14:textId="52DCB597" w:rsidR="00070F00" w:rsidRPr="00D00469" w:rsidRDefault="00070F00" w:rsidP="00EF064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B144" w14:textId="0015F17C" w:rsidR="00070F00" w:rsidRPr="0000307A" w:rsidDel="00032355" w:rsidRDefault="00070F00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333872"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4AF5" w14:textId="61C06EF0" w:rsidR="00070F00" w:rsidRPr="0000307A" w:rsidRDefault="00070F00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333872">
              <w:rPr>
                <w:b/>
                <w:bCs/>
                <w:color w:val="000000"/>
                <w:sz w:val="20"/>
                <w:szCs w:val="20"/>
                <w:lang w:val="bg-BG"/>
              </w:rPr>
              <w:t>нередности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56E6" w14:textId="050C46B0" w:rsidR="00070F00" w:rsidRDefault="00070F00" w:rsidP="0033387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333872" w:rsidRPr="004F23AE" w14:paraId="0A251701" w14:textId="77777777" w:rsidTr="006179D8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168C" w14:textId="061FAB09" w:rsidR="00EF0643" w:rsidRPr="00333872" w:rsidRDefault="00BD1F2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333872"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C703" w14:textId="1206C9CB" w:rsidR="00EF0643" w:rsidRPr="00EA6EF8" w:rsidRDefault="00BD1F2B" w:rsidP="0033387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D1F2B">
              <w:rPr>
                <w:bCs/>
                <w:sz w:val="20"/>
                <w:szCs w:val="20"/>
                <w:lang w:val="bg-BG" w:eastAsia="fr-FR"/>
              </w:rPr>
              <w:t>Поискана ли е сума за авансово/междинно/окончателно плащане /лева/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82E0" w14:textId="0C23B053" w:rsidR="00EF0643" w:rsidRPr="004F23AE" w:rsidRDefault="00BD1F2B" w:rsidP="00EF0643">
            <w:pPr>
              <w:ind w:left="-2"/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9B78" w14:textId="00AD1F65" w:rsidR="00EF0643" w:rsidRPr="004F23AE" w:rsidRDefault="00EF0643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5176" w14:textId="438C83E7" w:rsidR="00EF0643" w:rsidRPr="004F23AE" w:rsidRDefault="00EF0643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070F00" w:rsidRPr="004F23AE" w14:paraId="65B798CD" w14:textId="77777777" w:rsidTr="006179D8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7D3F" w14:textId="074041D8" w:rsidR="00070F00" w:rsidRPr="00070F00" w:rsidRDefault="00070F00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8C9D" w14:textId="52F49182" w:rsidR="00070F00" w:rsidRPr="00BD1F2B" w:rsidRDefault="00070F00" w:rsidP="00BD1F2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Верифицирана ли е сума /лева/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3BBF" w14:textId="2D37F209" w:rsidR="00070F00" w:rsidRPr="0000307A" w:rsidRDefault="00070F00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10FE" w14:textId="7777777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8476" w14:textId="7777777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070F00" w:rsidRPr="004F23AE" w14:paraId="0CB3915B" w14:textId="77777777" w:rsidTr="006179D8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BCB6" w14:textId="3EB6B6C9" w:rsidR="00070F00" w:rsidRDefault="00070F00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4657" w14:textId="25D804BD" w:rsidR="00070F00" w:rsidRPr="00070F00" w:rsidRDefault="00070F00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Одобрена ли е за плащане сума /лева/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6898" w14:textId="397B1A32" w:rsidR="00070F00" w:rsidRPr="0000307A" w:rsidRDefault="00070F00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8C1F" w14:textId="7777777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79AC" w14:textId="7777777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333872" w:rsidRPr="004F23AE" w14:paraId="380C471C" w14:textId="77777777" w:rsidTr="006179D8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5BC" w14:textId="09464EE7" w:rsidR="00333872" w:rsidRDefault="00333872" w:rsidP="00333872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</w:t>
            </w:r>
            <w:r>
              <w:rPr>
                <w:b/>
                <w:sz w:val="20"/>
                <w:szCs w:val="20"/>
                <w:lang w:val="en-US" w:eastAsia="fr-FR"/>
              </w:rPr>
              <w:t>II</w:t>
            </w:r>
            <w:r w:rsidRPr="00270EDE">
              <w:rPr>
                <w:b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CED1" w14:textId="795035EF" w:rsidR="00333872" w:rsidRPr="00070F00" w:rsidRDefault="00333872" w:rsidP="0033387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Контрол на въпросите от група I. и група II. от Директор на дирекция УРК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151A" w14:textId="69648BC3" w:rsidR="00333872" w:rsidRPr="00333872" w:rsidRDefault="00333872" w:rsidP="00333872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УРК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2C83" w14:textId="5152B26C" w:rsidR="00333872" w:rsidRPr="00333872" w:rsidRDefault="00333872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</w:t>
            </w:r>
            <w:proofErr w:type="spellStart"/>
            <w:r w:rsidRPr="00333872">
              <w:rPr>
                <w:sz w:val="20"/>
                <w:szCs w:val="20"/>
              </w:rPr>
              <w:t>нередности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5B8E" w14:textId="35FE0E21" w:rsidR="00333872" w:rsidRPr="004F23AE" w:rsidRDefault="00333872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33872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070F00" w:rsidRPr="004F23AE" w14:paraId="4410BDE7" w14:textId="77777777" w:rsidTr="006179D8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BE97" w14:textId="01ECA0B1" w:rsidR="00070F00" w:rsidRPr="00270EDE" w:rsidRDefault="00070F00" w:rsidP="00EF0643">
            <w:pPr>
              <w:jc w:val="center"/>
              <w:rPr>
                <w:b/>
                <w:sz w:val="20"/>
                <w:szCs w:val="20"/>
                <w:lang w:val="en-US" w:eastAsia="fr-FR"/>
              </w:rPr>
            </w:pPr>
            <w:r>
              <w:rPr>
                <w:b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B37F" w14:textId="25421AAB" w:rsidR="00070F00" w:rsidRPr="00070F00" w:rsidRDefault="00070F00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 xml:space="preserve">Осъществен е предварителен контрол </w:t>
            </w:r>
            <w:r w:rsidR="001678E4">
              <w:rPr>
                <w:bCs/>
                <w:sz w:val="20"/>
                <w:szCs w:val="20"/>
                <w:lang w:val="bg-BG" w:eastAsia="fr-FR"/>
              </w:rPr>
              <w:t xml:space="preserve">за законосъобразност </w:t>
            </w:r>
            <w:r w:rsidRPr="00070F00">
              <w:rPr>
                <w:bCs/>
                <w:sz w:val="20"/>
                <w:szCs w:val="20"/>
                <w:lang w:val="bg-BG" w:eastAsia="fr-FR"/>
              </w:rPr>
              <w:t>и контрол по нередности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E6BB" w14:textId="77777777" w:rsidR="00070F00" w:rsidRPr="0000307A" w:rsidRDefault="00070F00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5460" w14:textId="7777777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A271" w14:textId="3927E5FC" w:rsidR="00070F00" w:rsidRPr="004F23AE" w:rsidRDefault="00362A21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070F00" w:rsidRPr="004F23AE" w14:paraId="440B6A40" w14:textId="77777777" w:rsidTr="006179D8">
        <w:trPr>
          <w:trHeight w:val="374"/>
          <w:jc w:val="center"/>
        </w:trPr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637C" w14:textId="1E7F7184" w:rsidR="00070F00" w:rsidRPr="00070F00" w:rsidRDefault="00070F00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Верификация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6F2E" w14:textId="77777777" w:rsidR="00070F00" w:rsidRPr="0000307A" w:rsidRDefault="00070F00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F719" w14:textId="3B687492" w:rsidR="00070F00" w:rsidRPr="004F23AE" w:rsidRDefault="00362A21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6D8C" w14:textId="7777777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070F00" w:rsidRPr="004F23AE" w14:paraId="71AEAFBB" w14:textId="77777777" w:rsidTr="006179D8">
        <w:trPr>
          <w:trHeight w:val="374"/>
          <w:jc w:val="center"/>
        </w:trPr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BD61" w14:textId="08E27D85" w:rsidR="00070F00" w:rsidRPr="00070F00" w:rsidRDefault="00070F00" w:rsidP="00070F00">
            <w:pPr>
              <w:jc w:val="both"/>
              <w:rPr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Коментари</w:t>
            </w:r>
            <w:proofErr w:type="spellEnd"/>
            <w:r>
              <w:rPr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070F00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0328" w14:textId="1FCDD216" w:rsidR="00070F00" w:rsidRPr="0000307A" w:rsidRDefault="00070F00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1C54" w14:textId="1D77E1E6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A4277A">
              <w:rPr>
                <w:color w:val="000000"/>
                <w:sz w:val="20"/>
                <w:szCs w:val="20"/>
                <w:lang w:val="en-US"/>
              </w:rPr>
            </w:r>
            <w:r w:rsidR="00A4277A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93AA" w14:textId="1D2EBC27" w:rsidR="00070F00" w:rsidRPr="004F23AE" w:rsidRDefault="00070F00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070F00" w:rsidRPr="004F23AE" w14:paraId="4D33574C" w14:textId="77777777" w:rsidTr="006179D8">
        <w:trPr>
          <w:trHeight w:val="374"/>
          <w:jc w:val="center"/>
        </w:trPr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032C" w14:textId="26AAEAE2" w:rsidR="00070F00" w:rsidRPr="00070F00" w:rsidRDefault="00070F00" w:rsidP="00070F00">
            <w:pPr>
              <w:jc w:val="both"/>
              <w:rPr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Коментари</w:t>
            </w:r>
            <w:proofErr w:type="spellEnd"/>
            <w:r w:rsidRPr="00070F00">
              <w:rPr>
                <w:b/>
                <w:bCs/>
                <w:sz w:val="20"/>
                <w:szCs w:val="20"/>
                <w:lang w:eastAsia="fr-FR"/>
              </w:rPr>
              <w:t>/</w:t>
            </w: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Заключение</w:t>
            </w:r>
            <w:proofErr w:type="spellEnd"/>
            <w:r w:rsidRPr="00070F00">
              <w:rPr>
                <w:b/>
                <w:bCs/>
                <w:sz w:val="20"/>
                <w:szCs w:val="20"/>
                <w:lang w:eastAsia="fr-FR"/>
              </w:rPr>
              <w:t>/</w:t>
            </w: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Становище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A347" w14:textId="77777777" w:rsidR="00070F00" w:rsidRPr="0000307A" w:rsidRDefault="00070F00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8AAC" w14:textId="77777777" w:rsidR="00070F00" w:rsidRPr="0000307A" w:rsidRDefault="00070F00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4F1" w14:textId="77777777" w:rsidR="00070F00" w:rsidRPr="0000307A" w:rsidRDefault="00070F00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F814" w14:textId="77777777" w:rsidR="00855315" w:rsidRDefault="00855315" w:rsidP="0000307A">
      <w:r>
        <w:separator/>
      </w:r>
    </w:p>
  </w:endnote>
  <w:endnote w:type="continuationSeparator" w:id="0">
    <w:p w14:paraId="5352DCB3" w14:textId="77777777" w:rsidR="00855315" w:rsidRDefault="00855315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77AE" w14:textId="77777777" w:rsidR="009C2A27" w:rsidRDefault="009C2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95F7" w14:textId="77777777" w:rsidR="009C2A27" w:rsidRDefault="009C2A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3DF8" w14:textId="77777777" w:rsidR="009C2A27" w:rsidRDefault="009C2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2868" w14:textId="77777777" w:rsidR="00855315" w:rsidRDefault="00855315" w:rsidP="0000307A">
      <w:r>
        <w:separator/>
      </w:r>
    </w:p>
  </w:footnote>
  <w:footnote w:type="continuationSeparator" w:id="0">
    <w:p w14:paraId="4F98EA35" w14:textId="77777777" w:rsidR="00855315" w:rsidRDefault="00855315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EA5C7" w14:textId="77777777" w:rsidR="009C2A27" w:rsidRDefault="009C2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046E3A73" w14:textId="77777777" w:rsidR="0000307A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13C51304" w14:textId="77777777" w:rsidR="0000307A" w:rsidRPr="00785DA4" w:rsidRDefault="0000307A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</w:t>
          </w:r>
          <w:r w:rsidR="00605A0E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4AB7CCBC" w:rsidR="0000307A" w:rsidRPr="00FE3F43" w:rsidRDefault="00FE3F43" w:rsidP="00991092">
          <w:pPr>
            <w:pStyle w:val="Index"/>
            <w:jc w:val="center"/>
            <w:rPr>
              <w:i/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Глава</w:t>
          </w:r>
          <w:r w:rsidRPr="00FE3F43">
            <w:rPr>
              <w:b/>
              <w:sz w:val="20"/>
            </w:rPr>
            <w:t xml:space="preserve"> </w:t>
          </w:r>
          <w:r w:rsidRPr="00FE3F43">
            <w:rPr>
              <w:b/>
              <w:sz w:val="20"/>
              <w:lang w:val="bg-BG"/>
            </w:rPr>
            <w:t xml:space="preserve">16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FE182D6" w:rsidR="0000307A" w:rsidRPr="00FE3F43" w:rsidRDefault="00FE3F43" w:rsidP="00BB4F53">
          <w:pPr>
            <w:pStyle w:val="Index"/>
            <w:jc w:val="center"/>
            <w:rPr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Приложение</w:t>
          </w:r>
          <w:r w:rsidRPr="00FE3F43">
            <w:rPr>
              <w:b/>
              <w:sz w:val="20"/>
              <w:lang w:val="ru-RU"/>
            </w:rPr>
            <w:t xml:space="preserve"> 1</w:t>
          </w:r>
          <w:r w:rsidRPr="00FE3F43">
            <w:rPr>
              <w:b/>
              <w:sz w:val="20"/>
            </w:rPr>
            <w:t>6</w:t>
          </w:r>
          <w:r w:rsidRPr="00FE3F43">
            <w:rPr>
              <w:b/>
              <w:sz w:val="20"/>
              <w:lang w:val="bg-BG"/>
            </w:rPr>
            <w:t>.11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785DA4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34BACD72" w:rsidR="0000307A" w:rsidRPr="007520D2" w:rsidRDefault="009B5BCC" w:rsidP="009B5BCC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7520D2">
            <w:rPr>
              <w:b/>
              <w:sz w:val="20"/>
              <w:szCs w:val="20"/>
              <w:lang w:val="bg-BG"/>
            </w:rPr>
            <w:t>П</w:t>
          </w:r>
          <w:r w:rsidR="0000307A" w:rsidRPr="007520D2">
            <w:rPr>
              <w:b/>
              <w:sz w:val="20"/>
              <w:szCs w:val="20"/>
              <w:lang w:val="bg-BG"/>
            </w:rPr>
            <w:t>р</w:t>
          </w:r>
          <w:r w:rsidR="00E223F1" w:rsidRPr="007520D2">
            <w:rPr>
              <w:b/>
              <w:sz w:val="20"/>
              <w:szCs w:val="20"/>
              <w:lang w:val="bg-BG"/>
            </w:rPr>
            <w:t>едварителен контрол</w:t>
          </w:r>
          <w:r w:rsidR="001678E4">
            <w:rPr>
              <w:b/>
              <w:sz w:val="20"/>
              <w:szCs w:val="20"/>
              <w:lang w:val="bg-BG"/>
            </w:rPr>
            <w:t xml:space="preserve"> за законосъобразност</w:t>
          </w:r>
          <w:r w:rsidR="00E223F1" w:rsidRPr="007520D2">
            <w:rPr>
              <w:b/>
              <w:sz w:val="20"/>
              <w:szCs w:val="20"/>
              <w:lang w:val="bg-BG"/>
            </w:rPr>
            <w:t xml:space="preserve"> и контрол по нередности</w:t>
          </w:r>
          <w:r w:rsidR="001678E4">
            <w:rPr>
              <w:b/>
              <w:sz w:val="20"/>
              <w:szCs w:val="20"/>
              <w:lang w:val="bg-BG"/>
            </w:rPr>
            <w:t xml:space="preserve"> на техническа помощ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785DA4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5456096" w14:textId="348C7F90" w:rsidR="0000307A" w:rsidRDefault="0000307A" w:rsidP="00F7356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E3F43">
            <w:rPr>
              <w:sz w:val="20"/>
              <w:lang w:val="bg-BG"/>
            </w:rPr>
            <w:t xml:space="preserve">Вариант </w:t>
          </w:r>
          <w:r w:rsidR="00F73564" w:rsidRPr="00FE3F43">
            <w:rPr>
              <w:sz w:val="20"/>
              <w:lang w:val="bg-BG"/>
            </w:rPr>
            <w:t>5</w:t>
          </w:r>
          <w:r w:rsidR="009C2A27">
            <w:rPr>
              <w:sz w:val="20"/>
              <w:lang w:val="bg-BG"/>
            </w:rPr>
            <w:t>,</w:t>
          </w:r>
        </w:p>
        <w:p w14:paraId="72992463" w14:textId="51A2B113" w:rsidR="00F301A3" w:rsidRPr="00FE3F43" w:rsidRDefault="00F301A3" w:rsidP="00F7356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5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7520D2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ru-RU"/>
            </w:rPr>
            <w:t>Одобрен от:</w:t>
          </w:r>
        </w:p>
        <w:p w14:paraId="78C2E806" w14:textId="77777777" w:rsidR="0000307A" w:rsidRPr="007520D2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bg-BG"/>
            </w:rPr>
            <w:t>Ръководителя</w:t>
          </w:r>
          <w:r w:rsidRPr="007520D2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1F39EF8D" w:rsidR="0000307A" w:rsidRPr="00FE3F43" w:rsidRDefault="009C2A27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ноември</w:t>
          </w:r>
          <w:r w:rsidR="00F301A3" w:rsidRPr="001B7B81">
            <w:rPr>
              <w:sz w:val="20"/>
              <w:szCs w:val="20"/>
              <w:lang w:val="bg-BG" w:eastAsia="bg-BG"/>
            </w:rPr>
            <w:t xml:space="preserve"> 2022 </w:t>
          </w:r>
          <w:r w:rsidR="00FE342D" w:rsidRPr="001B7B81">
            <w:rPr>
              <w:sz w:val="20"/>
              <w:szCs w:val="20"/>
              <w:lang w:val="bg-BG" w:eastAsia="bg-BG"/>
            </w:rPr>
            <w:t>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FCDA" w14:textId="77777777" w:rsidR="009C2A27" w:rsidRDefault="009C2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21944"/>
    <w:rsid w:val="000307FA"/>
    <w:rsid w:val="00032355"/>
    <w:rsid w:val="0004673E"/>
    <w:rsid w:val="00056460"/>
    <w:rsid w:val="00062158"/>
    <w:rsid w:val="00067F0F"/>
    <w:rsid w:val="00070F00"/>
    <w:rsid w:val="00077D58"/>
    <w:rsid w:val="00080045"/>
    <w:rsid w:val="00082B03"/>
    <w:rsid w:val="0008552D"/>
    <w:rsid w:val="000879EB"/>
    <w:rsid w:val="0009633B"/>
    <w:rsid w:val="000A2482"/>
    <w:rsid w:val="000B27D8"/>
    <w:rsid w:val="000B2D3D"/>
    <w:rsid w:val="000E78EE"/>
    <w:rsid w:val="00107C2F"/>
    <w:rsid w:val="00112E05"/>
    <w:rsid w:val="001217FE"/>
    <w:rsid w:val="00152316"/>
    <w:rsid w:val="00153864"/>
    <w:rsid w:val="001678E4"/>
    <w:rsid w:val="00176DA6"/>
    <w:rsid w:val="00192F79"/>
    <w:rsid w:val="00197DC9"/>
    <w:rsid w:val="001A290B"/>
    <w:rsid w:val="001A349E"/>
    <w:rsid w:val="001A7473"/>
    <w:rsid w:val="001B43A5"/>
    <w:rsid w:val="001B7B81"/>
    <w:rsid w:val="001C18AE"/>
    <w:rsid w:val="001D57E6"/>
    <w:rsid w:val="001F1868"/>
    <w:rsid w:val="001F1F54"/>
    <w:rsid w:val="001F544F"/>
    <w:rsid w:val="001F6D42"/>
    <w:rsid w:val="00227F1E"/>
    <w:rsid w:val="00233016"/>
    <w:rsid w:val="00254579"/>
    <w:rsid w:val="002643DB"/>
    <w:rsid w:val="00270EDE"/>
    <w:rsid w:val="00271939"/>
    <w:rsid w:val="00285A60"/>
    <w:rsid w:val="002A343D"/>
    <w:rsid w:val="002C070B"/>
    <w:rsid w:val="002C2376"/>
    <w:rsid w:val="002D72C6"/>
    <w:rsid w:val="002E1CAB"/>
    <w:rsid w:val="002F440D"/>
    <w:rsid w:val="00307E15"/>
    <w:rsid w:val="00311FE4"/>
    <w:rsid w:val="003224BA"/>
    <w:rsid w:val="00333872"/>
    <w:rsid w:val="00346ABF"/>
    <w:rsid w:val="00362A21"/>
    <w:rsid w:val="0037352F"/>
    <w:rsid w:val="003810A5"/>
    <w:rsid w:val="003819D0"/>
    <w:rsid w:val="0038772B"/>
    <w:rsid w:val="00393AAF"/>
    <w:rsid w:val="003C2B48"/>
    <w:rsid w:val="003C2EC8"/>
    <w:rsid w:val="003C3BE9"/>
    <w:rsid w:val="003E52C1"/>
    <w:rsid w:val="00411F08"/>
    <w:rsid w:val="00441321"/>
    <w:rsid w:val="00456C3D"/>
    <w:rsid w:val="004630FD"/>
    <w:rsid w:val="00474BC5"/>
    <w:rsid w:val="00483402"/>
    <w:rsid w:val="0049306C"/>
    <w:rsid w:val="004A01C9"/>
    <w:rsid w:val="004A41DD"/>
    <w:rsid w:val="004B170A"/>
    <w:rsid w:val="004D045F"/>
    <w:rsid w:val="004E245B"/>
    <w:rsid w:val="004F23AE"/>
    <w:rsid w:val="004F64F8"/>
    <w:rsid w:val="005018DF"/>
    <w:rsid w:val="00504849"/>
    <w:rsid w:val="00507425"/>
    <w:rsid w:val="00517B35"/>
    <w:rsid w:val="00525B66"/>
    <w:rsid w:val="005421C5"/>
    <w:rsid w:val="005434AD"/>
    <w:rsid w:val="005712EF"/>
    <w:rsid w:val="00595458"/>
    <w:rsid w:val="00597904"/>
    <w:rsid w:val="005A6B2D"/>
    <w:rsid w:val="005B27F6"/>
    <w:rsid w:val="005E19B5"/>
    <w:rsid w:val="005F0635"/>
    <w:rsid w:val="00604801"/>
    <w:rsid w:val="00605A0E"/>
    <w:rsid w:val="0060640C"/>
    <w:rsid w:val="006124B4"/>
    <w:rsid w:val="00616378"/>
    <w:rsid w:val="006179D8"/>
    <w:rsid w:val="006306F2"/>
    <w:rsid w:val="00634973"/>
    <w:rsid w:val="00637AD6"/>
    <w:rsid w:val="00655B35"/>
    <w:rsid w:val="00661BFB"/>
    <w:rsid w:val="006811F8"/>
    <w:rsid w:val="00683CDF"/>
    <w:rsid w:val="00693A30"/>
    <w:rsid w:val="006A2FCF"/>
    <w:rsid w:val="006A74D7"/>
    <w:rsid w:val="006B793C"/>
    <w:rsid w:val="006C3624"/>
    <w:rsid w:val="006C6E2E"/>
    <w:rsid w:val="006E057F"/>
    <w:rsid w:val="006E43EA"/>
    <w:rsid w:val="006E510D"/>
    <w:rsid w:val="006F09B5"/>
    <w:rsid w:val="00705B2C"/>
    <w:rsid w:val="0071618F"/>
    <w:rsid w:val="00716D39"/>
    <w:rsid w:val="0072150A"/>
    <w:rsid w:val="007239F3"/>
    <w:rsid w:val="00724DC4"/>
    <w:rsid w:val="00735212"/>
    <w:rsid w:val="00735956"/>
    <w:rsid w:val="007520D2"/>
    <w:rsid w:val="00752F59"/>
    <w:rsid w:val="00773EE3"/>
    <w:rsid w:val="0079439D"/>
    <w:rsid w:val="007A33A2"/>
    <w:rsid w:val="007B09A6"/>
    <w:rsid w:val="007B5C54"/>
    <w:rsid w:val="007C650C"/>
    <w:rsid w:val="007D1D73"/>
    <w:rsid w:val="007D20E2"/>
    <w:rsid w:val="007E1989"/>
    <w:rsid w:val="007F3422"/>
    <w:rsid w:val="00804DFE"/>
    <w:rsid w:val="00815768"/>
    <w:rsid w:val="00821917"/>
    <w:rsid w:val="008244C1"/>
    <w:rsid w:val="00827549"/>
    <w:rsid w:val="008303CF"/>
    <w:rsid w:val="00834E21"/>
    <w:rsid w:val="00841E03"/>
    <w:rsid w:val="00855315"/>
    <w:rsid w:val="0087749E"/>
    <w:rsid w:val="008B0141"/>
    <w:rsid w:val="008B2B31"/>
    <w:rsid w:val="009206A1"/>
    <w:rsid w:val="00922769"/>
    <w:rsid w:val="0092458D"/>
    <w:rsid w:val="009273B2"/>
    <w:rsid w:val="00935D6C"/>
    <w:rsid w:val="00944390"/>
    <w:rsid w:val="009518F6"/>
    <w:rsid w:val="00991092"/>
    <w:rsid w:val="009B229D"/>
    <w:rsid w:val="009B5BCC"/>
    <w:rsid w:val="009C01F6"/>
    <w:rsid w:val="009C2A27"/>
    <w:rsid w:val="009E7CC2"/>
    <w:rsid w:val="00A03B85"/>
    <w:rsid w:val="00A21FDD"/>
    <w:rsid w:val="00A4277A"/>
    <w:rsid w:val="00A454BD"/>
    <w:rsid w:val="00A477E9"/>
    <w:rsid w:val="00A479E5"/>
    <w:rsid w:val="00A500CC"/>
    <w:rsid w:val="00AA0AC9"/>
    <w:rsid w:val="00AC3199"/>
    <w:rsid w:val="00AC5C4C"/>
    <w:rsid w:val="00AE26AC"/>
    <w:rsid w:val="00B16938"/>
    <w:rsid w:val="00B53FF0"/>
    <w:rsid w:val="00B64110"/>
    <w:rsid w:val="00B87B64"/>
    <w:rsid w:val="00B930F8"/>
    <w:rsid w:val="00B97725"/>
    <w:rsid w:val="00BA04CD"/>
    <w:rsid w:val="00BB3B5B"/>
    <w:rsid w:val="00BB4F53"/>
    <w:rsid w:val="00BC02DF"/>
    <w:rsid w:val="00BC289E"/>
    <w:rsid w:val="00BD150B"/>
    <w:rsid w:val="00BD1F2B"/>
    <w:rsid w:val="00BD59AC"/>
    <w:rsid w:val="00BF1391"/>
    <w:rsid w:val="00C057EA"/>
    <w:rsid w:val="00C1404B"/>
    <w:rsid w:val="00C17F29"/>
    <w:rsid w:val="00C34747"/>
    <w:rsid w:val="00C55133"/>
    <w:rsid w:val="00C63DD3"/>
    <w:rsid w:val="00C6694D"/>
    <w:rsid w:val="00C81AE6"/>
    <w:rsid w:val="00C836D2"/>
    <w:rsid w:val="00C8713C"/>
    <w:rsid w:val="00C90355"/>
    <w:rsid w:val="00CB6DD0"/>
    <w:rsid w:val="00CD518F"/>
    <w:rsid w:val="00D00469"/>
    <w:rsid w:val="00D3392F"/>
    <w:rsid w:val="00D4662E"/>
    <w:rsid w:val="00DA281A"/>
    <w:rsid w:val="00DC0D7E"/>
    <w:rsid w:val="00DF7F6E"/>
    <w:rsid w:val="00E02276"/>
    <w:rsid w:val="00E214EC"/>
    <w:rsid w:val="00E223F1"/>
    <w:rsid w:val="00E24F79"/>
    <w:rsid w:val="00E43A8F"/>
    <w:rsid w:val="00E83AD3"/>
    <w:rsid w:val="00EA2802"/>
    <w:rsid w:val="00EA6EF8"/>
    <w:rsid w:val="00EB4844"/>
    <w:rsid w:val="00EC0601"/>
    <w:rsid w:val="00EC488F"/>
    <w:rsid w:val="00EF0643"/>
    <w:rsid w:val="00F301A3"/>
    <w:rsid w:val="00F379B8"/>
    <w:rsid w:val="00F44085"/>
    <w:rsid w:val="00F51ACA"/>
    <w:rsid w:val="00F54822"/>
    <w:rsid w:val="00F73564"/>
    <w:rsid w:val="00F91BCD"/>
    <w:rsid w:val="00FA22A1"/>
    <w:rsid w:val="00FB23EB"/>
    <w:rsid w:val="00FC4466"/>
    <w:rsid w:val="00FC48EA"/>
    <w:rsid w:val="00FE342D"/>
    <w:rsid w:val="00FE3F43"/>
    <w:rsid w:val="00FE5A01"/>
    <w:rsid w:val="00FE7C8E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F755C77"/>
  <w15:docId w15:val="{425B9200-E187-45E9-BE19-F4917197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FA2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16</cp:revision>
  <cp:lastPrinted>2018-12-12T07:13:00Z</cp:lastPrinted>
  <dcterms:created xsi:type="dcterms:W3CDTF">2022-09-26T06:55:00Z</dcterms:created>
  <dcterms:modified xsi:type="dcterms:W3CDTF">2022-11-07T08:47:00Z</dcterms:modified>
</cp:coreProperties>
</file>